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05ED" w:rsidRPr="00AD05ED" w:rsidRDefault="00AD05ED" w:rsidP="00AD05ED">
      <w:pPr>
        <w:jc w:val="center"/>
        <w:rPr>
          <w:rFonts w:ascii="Times New Roman" w:eastAsia="宋体" w:hAnsi="Times New Roman"/>
          <w:b/>
          <w:sz w:val="28"/>
          <w:szCs w:val="28"/>
        </w:rPr>
      </w:pPr>
      <w:r w:rsidRPr="00AD05ED">
        <w:rPr>
          <w:rFonts w:ascii="Times New Roman" w:eastAsia="宋体" w:hAnsi="Times New Roman" w:hint="eastAsia"/>
          <w:b/>
          <w:sz w:val="28"/>
          <w:szCs w:val="28"/>
        </w:rPr>
        <w:t>南京</w:t>
      </w:r>
      <w:r>
        <w:rPr>
          <w:rFonts w:ascii="Times New Roman" w:eastAsia="宋体" w:hAnsi="Times New Roman" w:hint="eastAsia"/>
          <w:b/>
          <w:sz w:val="28"/>
          <w:szCs w:val="28"/>
        </w:rPr>
        <w:t>财经</w:t>
      </w:r>
      <w:r w:rsidRPr="00AD05ED">
        <w:rPr>
          <w:rFonts w:ascii="Times New Roman" w:eastAsia="宋体" w:hAnsi="Times New Roman" w:hint="eastAsia"/>
          <w:b/>
          <w:sz w:val="28"/>
          <w:szCs w:val="28"/>
        </w:rPr>
        <w:t>大学实验室安全守则</w:t>
      </w:r>
    </w:p>
    <w:p w:rsidR="00AD05ED" w:rsidRPr="00AD05ED" w:rsidRDefault="00AD05ED" w:rsidP="00AD05ED">
      <w:pPr>
        <w:spacing w:line="560" w:lineRule="exact"/>
        <w:rPr>
          <w:rFonts w:ascii="Times New Roman" w:eastAsia="宋体" w:hAnsi="Times New Roman"/>
        </w:rPr>
      </w:pPr>
      <w:r w:rsidRPr="00AD05ED">
        <w:rPr>
          <w:rFonts w:ascii="Times New Roman" w:eastAsia="宋体" w:hAnsi="Times New Roman" w:hint="eastAsia"/>
        </w:rPr>
        <w:t>一、实验室要严格遵守国家法律法规和学校规章制度，制定本实验室安全制度、操作规程和应急预案。</w:t>
      </w:r>
      <w:r w:rsidRPr="00AD05ED">
        <w:rPr>
          <w:rFonts w:ascii="Times New Roman" w:eastAsia="宋体" w:hAnsi="Times New Roman" w:hint="eastAsia"/>
        </w:rPr>
        <w:t xml:space="preserve"> </w:t>
      </w:r>
    </w:p>
    <w:p w:rsidR="00AD05ED" w:rsidRPr="00AD05ED" w:rsidRDefault="00AD05ED" w:rsidP="00AD05ED">
      <w:pPr>
        <w:spacing w:line="560" w:lineRule="exact"/>
        <w:rPr>
          <w:rFonts w:ascii="Times New Roman" w:eastAsia="宋体" w:hAnsi="Times New Roman" w:hint="eastAsia"/>
        </w:rPr>
      </w:pPr>
      <w:r w:rsidRPr="00AD05ED">
        <w:rPr>
          <w:rFonts w:ascii="Times New Roman" w:eastAsia="宋体" w:hAnsi="Times New Roman" w:hint="eastAsia"/>
        </w:rPr>
        <w:t>二、实验室要设置专职或兼职安全管理人员，定期检查，对于违反操作规程或存在安全隐患的行为，应予以坚决制止，并做好必要记录。</w:t>
      </w:r>
      <w:r w:rsidRPr="00AD05ED">
        <w:rPr>
          <w:rFonts w:ascii="Times New Roman" w:eastAsia="宋体" w:hAnsi="Times New Roman" w:hint="eastAsia"/>
        </w:rPr>
        <w:t xml:space="preserve"> </w:t>
      </w:r>
    </w:p>
    <w:p w:rsidR="00AD05ED" w:rsidRPr="00AD05ED" w:rsidRDefault="00AD05ED" w:rsidP="00AD05ED">
      <w:pPr>
        <w:spacing w:line="560" w:lineRule="exact"/>
        <w:rPr>
          <w:rFonts w:ascii="Times New Roman" w:eastAsia="宋体" w:hAnsi="Times New Roman" w:hint="eastAsia"/>
        </w:rPr>
      </w:pPr>
      <w:r w:rsidRPr="00AD05ED">
        <w:rPr>
          <w:rFonts w:ascii="Times New Roman" w:eastAsia="宋体" w:hAnsi="Times New Roman" w:hint="eastAsia"/>
        </w:rPr>
        <w:t>三、实验室要严格遵守国家环境保护工作的有关规定，不得随意排放废气、废水，不得随意丢弃废物，不得污染环境。</w:t>
      </w:r>
      <w:r w:rsidRPr="00AD05ED">
        <w:rPr>
          <w:rFonts w:ascii="Times New Roman" w:eastAsia="宋体" w:hAnsi="Times New Roman" w:hint="eastAsia"/>
        </w:rPr>
        <w:t xml:space="preserve"> </w:t>
      </w:r>
    </w:p>
    <w:p w:rsidR="00AD05ED" w:rsidRPr="00AD05ED" w:rsidRDefault="00AD05ED" w:rsidP="00AD05ED">
      <w:pPr>
        <w:spacing w:line="560" w:lineRule="exact"/>
        <w:rPr>
          <w:rFonts w:ascii="Times New Roman" w:eastAsia="宋体" w:hAnsi="Times New Roman" w:hint="eastAsia"/>
        </w:rPr>
      </w:pPr>
      <w:r w:rsidRPr="00AD05ED">
        <w:rPr>
          <w:rFonts w:ascii="Times New Roman" w:eastAsia="宋体" w:hAnsi="Times New Roman" w:hint="eastAsia"/>
        </w:rPr>
        <w:t>四、实验室要落实防火、防爆、防盗、防辐射污染等方面的安全措施，并定期进行检查。</w:t>
      </w:r>
      <w:r w:rsidRPr="00AD05ED">
        <w:rPr>
          <w:rFonts w:ascii="Times New Roman" w:eastAsia="宋体" w:hAnsi="Times New Roman" w:hint="eastAsia"/>
        </w:rPr>
        <w:t xml:space="preserve"> </w:t>
      </w:r>
    </w:p>
    <w:p w:rsidR="00AD05ED" w:rsidRPr="00AD05ED" w:rsidRDefault="00AD05ED" w:rsidP="00AD05ED">
      <w:pPr>
        <w:spacing w:line="560" w:lineRule="exact"/>
        <w:rPr>
          <w:rFonts w:ascii="Times New Roman" w:eastAsia="宋体" w:hAnsi="Times New Roman" w:hint="eastAsia"/>
        </w:rPr>
      </w:pPr>
      <w:r w:rsidRPr="00AD05ED">
        <w:rPr>
          <w:rFonts w:ascii="Times New Roman" w:eastAsia="宋体" w:hAnsi="Times New Roman" w:hint="eastAsia"/>
        </w:rPr>
        <w:t>五、剧毒、易燃易爆、放射性等有毒有害的物品，必须指定专人管理，严格按学校有关规定</w:t>
      </w:r>
      <w:bookmarkStart w:id="0" w:name="_GoBack"/>
      <w:bookmarkEnd w:id="0"/>
      <w:r w:rsidRPr="00AD05ED">
        <w:rPr>
          <w:rFonts w:ascii="Times New Roman" w:eastAsia="宋体" w:hAnsi="Times New Roman" w:hint="eastAsia"/>
        </w:rPr>
        <w:t>领用、存放和保管，使用时注意安全操作。</w:t>
      </w:r>
      <w:r w:rsidRPr="00AD05ED">
        <w:rPr>
          <w:rFonts w:ascii="Times New Roman" w:eastAsia="宋体" w:hAnsi="Times New Roman" w:hint="eastAsia"/>
        </w:rPr>
        <w:t xml:space="preserve"> </w:t>
      </w:r>
    </w:p>
    <w:p w:rsidR="00AD05ED" w:rsidRPr="00AD05ED" w:rsidRDefault="00AD05ED" w:rsidP="00AD05ED">
      <w:pPr>
        <w:spacing w:line="560" w:lineRule="exact"/>
        <w:rPr>
          <w:rFonts w:ascii="Times New Roman" w:eastAsia="宋体" w:hAnsi="Times New Roman" w:hint="eastAsia"/>
        </w:rPr>
      </w:pPr>
      <w:r w:rsidRPr="00AD05ED">
        <w:rPr>
          <w:rFonts w:ascii="Times New Roman" w:eastAsia="宋体" w:hAnsi="Times New Roman" w:hint="eastAsia"/>
        </w:rPr>
        <w:t>六、严格按照有关安全规定使用气体钢瓶，不得随意摆放，违章操作。</w:t>
      </w:r>
      <w:r w:rsidRPr="00AD05ED">
        <w:rPr>
          <w:rFonts w:ascii="Times New Roman" w:eastAsia="宋体" w:hAnsi="Times New Roman" w:hint="eastAsia"/>
        </w:rPr>
        <w:t xml:space="preserve"> </w:t>
      </w:r>
    </w:p>
    <w:p w:rsidR="00AD05ED" w:rsidRPr="00AD05ED" w:rsidRDefault="00AD05ED" w:rsidP="00AD05ED">
      <w:pPr>
        <w:spacing w:line="560" w:lineRule="exact"/>
        <w:rPr>
          <w:rFonts w:ascii="Times New Roman" w:eastAsia="宋体" w:hAnsi="Times New Roman" w:hint="eastAsia"/>
        </w:rPr>
      </w:pPr>
      <w:r w:rsidRPr="00AD05ED">
        <w:rPr>
          <w:rFonts w:ascii="Times New Roman" w:eastAsia="宋体" w:hAnsi="Times New Roman" w:hint="eastAsia"/>
        </w:rPr>
        <w:t>七、</w:t>
      </w:r>
      <w:proofErr w:type="gramStart"/>
      <w:r w:rsidRPr="00AD05ED">
        <w:rPr>
          <w:rFonts w:ascii="Times New Roman" w:eastAsia="宋体" w:hAnsi="Times New Roman" w:hint="eastAsia"/>
        </w:rPr>
        <w:t>用电需</w:t>
      </w:r>
      <w:proofErr w:type="gramEnd"/>
      <w:r w:rsidRPr="00AD05ED">
        <w:rPr>
          <w:rFonts w:ascii="Times New Roman" w:eastAsia="宋体" w:hAnsi="Times New Roman" w:hint="eastAsia"/>
        </w:rPr>
        <w:t>确保安全，严禁乱接乱拉电线。</w:t>
      </w:r>
      <w:r w:rsidRPr="00AD05ED">
        <w:rPr>
          <w:rFonts w:ascii="Times New Roman" w:eastAsia="宋体" w:hAnsi="Times New Roman" w:hint="eastAsia"/>
        </w:rPr>
        <w:t xml:space="preserve"> </w:t>
      </w:r>
    </w:p>
    <w:p w:rsidR="00AD05ED" w:rsidRPr="00AD05ED" w:rsidRDefault="00AD05ED" w:rsidP="00AD05ED">
      <w:pPr>
        <w:spacing w:line="560" w:lineRule="exact"/>
        <w:rPr>
          <w:rFonts w:ascii="Times New Roman" w:eastAsia="宋体" w:hAnsi="Times New Roman" w:hint="eastAsia"/>
        </w:rPr>
      </w:pPr>
      <w:r w:rsidRPr="00AD05ED">
        <w:rPr>
          <w:rFonts w:ascii="Times New Roman" w:eastAsia="宋体" w:hAnsi="Times New Roman" w:hint="eastAsia"/>
        </w:rPr>
        <w:t>八、实验室要严格执行准入制度，未经安全考核或考核不合格者不得进入实验室。</w:t>
      </w:r>
      <w:r w:rsidRPr="00AD05ED">
        <w:rPr>
          <w:rFonts w:ascii="Times New Roman" w:eastAsia="宋体" w:hAnsi="Times New Roman" w:hint="eastAsia"/>
        </w:rPr>
        <w:t xml:space="preserve"> </w:t>
      </w:r>
    </w:p>
    <w:p w:rsidR="00AD05ED" w:rsidRPr="00AD05ED" w:rsidRDefault="00AD05ED" w:rsidP="00AD05ED">
      <w:pPr>
        <w:spacing w:line="560" w:lineRule="exact"/>
        <w:rPr>
          <w:rFonts w:ascii="Times New Roman" w:eastAsia="宋体" w:hAnsi="Times New Roman" w:hint="eastAsia"/>
        </w:rPr>
      </w:pPr>
      <w:r w:rsidRPr="00AD05ED">
        <w:rPr>
          <w:rFonts w:ascii="Times New Roman" w:eastAsia="宋体" w:hAnsi="Times New Roman" w:hint="eastAsia"/>
        </w:rPr>
        <w:t>九、实验人员必须保持高度的安全意识和责任感，熟悉实验室及周围环境，如水阀、电闸、安全门、灭火器及室外水源的位置。</w:t>
      </w:r>
      <w:r w:rsidRPr="00AD05ED">
        <w:rPr>
          <w:rFonts w:ascii="Times New Roman" w:eastAsia="宋体" w:hAnsi="Times New Roman" w:hint="eastAsia"/>
        </w:rPr>
        <w:t xml:space="preserve"> </w:t>
      </w:r>
    </w:p>
    <w:p w:rsidR="00AD05ED" w:rsidRPr="00AD05ED" w:rsidRDefault="00AD05ED" w:rsidP="00AD05ED">
      <w:pPr>
        <w:spacing w:line="560" w:lineRule="exact"/>
        <w:rPr>
          <w:rFonts w:ascii="Times New Roman" w:eastAsia="宋体" w:hAnsi="Times New Roman" w:hint="eastAsia"/>
        </w:rPr>
      </w:pPr>
      <w:r w:rsidRPr="00AD05ED">
        <w:rPr>
          <w:rFonts w:ascii="Times New Roman" w:eastAsia="宋体" w:hAnsi="Times New Roman" w:hint="eastAsia"/>
        </w:rPr>
        <w:t>十、凡有危险性的实验必须两人以上进行。任课教师要讲清操作规程和安全注意事项，不得让非实验人员操作，实验人员不得擅离现场。</w:t>
      </w:r>
      <w:r w:rsidRPr="00AD05ED">
        <w:rPr>
          <w:rFonts w:ascii="Times New Roman" w:eastAsia="宋体" w:hAnsi="Times New Roman" w:hint="eastAsia"/>
        </w:rPr>
        <w:t xml:space="preserve"> </w:t>
      </w:r>
    </w:p>
    <w:p w:rsidR="00AD05ED" w:rsidRPr="00AD05ED" w:rsidRDefault="00AD05ED" w:rsidP="00AD05ED">
      <w:pPr>
        <w:spacing w:line="560" w:lineRule="exact"/>
        <w:rPr>
          <w:rFonts w:ascii="Times New Roman" w:eastAsia="宋体" w:hAnsi="Times New Roman" w:hint="eastAsia"/>
        </w:rPr>
      </w:pPr>
      <w:r w:rsidRPr="00AD05ED">
        <w:rPr>
          <w:rFonts w:ascii="Times New Roman" w:eastAsia="宋体" w:hAnsi="Times New Roman" w:hint="eastAsia"/>
        </w:rPr>
        <w:t>十一、下班时必须关闭电源（确因特殊需要不能关闭的必须做好安全防范</w:t>
      </w:r>
      <w:r w:rsidRPr="00AD05ED">
        <w:rPr>
          <w:rFonts w:ascii="Times New Roman" w:eastAsia="宋体" w:hAnsi="Times New Roman" w:hint="eastAsia"/>
        </w:rPr>
        <w:t>)</w:t>
      </w:r>
      <w:r w:rsidRPr="00AD05ED">
        <w:rPr>
          <w:rFonts w:ascii="Times New Roman" w:eastAsia="宋体" w:hAnsi="Times New Roman" w:hint="eastAsia"/>
        </w:rPr>
        <w:t>、水源、气源、门窗。最后离开实验室者要负责检查。</w:t>
      </w:r>
      <w:r w:rsidRPr="00AD05ED">
        <w:rPr>
          <w:rFonts w:ascii="Times New Roman" w:eastAsia="宋体" w:hAnsi="Times New Roman" w:hint="eastAsia"/>
        </w:rPr>
        <w:t xml:space="preserve"> </w:t>
      </w:r>
    </w:p>
    <w:p w:rsidR="00AD05ED" w:rsidRPr="00AD05ED" w:rsidRDefault="00AD05ED" w:rsidP="00AD05ED">
      <w:pPr>
        <w:spacing w:line="560" w:lineRule="exact"/>
        <w:rPr>
          <w:rFonts w:ascii="Times New Roman" w:eastAsia="宋体" w:hAnsi="Times New Roman" w:hint="eastAsia"/>
        </w:rPr>
      </w:pPr>
      <w:r w:rsidRPr="00AD05ED">
        <w:rPr>
          <w:rFonts w:ascii="Times New Roman" w:eastAsia="宋体" w:hAnsi="Times New Roman" w:hint="eastAsia"/>
        </w:rPr>
        <w:t>十二、出现意外事故时保持镇定，采取有效的自救措施及时逃生报警，如有可能，采取力所能及的控制措施。</w:t>
      </w:r>
      <w:r w:rsidRPr="00AD05ED">
        <w:rPr>
          <w:rFonts w:ascii="Times New Roman" w:eastAsia="宋体" w:hAnsi="Times New Roman" w:hint="eastAsia"/>
        </w:rPr>
        <w:t xml:space="preserve"> </w:t>
      </w:r>
    </w:p>
    <w:p w:rsidR="00AD05ED" w:rsidRPr="00AD05ED" w:rsidRDefault="00AD05ED" w:rsidP="00AD05ED">
      <w:pPr>
        <w:spacing w:line="560" w:lineRule="exact"/>
        <w:rPr>
          <w:rFonts w:ascii="Times New Roman" w:eastAsia="宋体" w:hAnsi="Times New Roman" w:hint="eastAsia"/>
        </w:rPr>
      </w:pPr>
      <w:r w:rsidRPr="00AD05ED">
        <w:rPr>
          <w:rFonts w:ascii="Times New Roman" w:eastAsia="宋体" w:hAnsi="Times New Roman" w:hint="eastAsia"/>
        </w:rPr>
        <w:t>十三、凡违反安全规定造成事故的，要追究个人责任，并予以严肃处理</w:t>
      </w:r>
    </w:p>
    <w:p w:rsidR="0066375F" w:rsidRPr="00AD05ED" w:rsidRDefault="0066375F"/>
    <w:sectPr w:rsidR="0066375F" w:rsidRPr="00AD0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5ED"/>
    <w:rsid w:val="0066375F"/>
    <w:rsid w:val="00AD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70A27"/>
  <w15:chartTrackingRefBased/>
  <w15:docId w15:val="{FE37F302-6DAB-487F-A40F-1FFA045A1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3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1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84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03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1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390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8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夏季</dc:creator>
  <cp:keywords/>
  <dc:description/>
  <cp:lastModifiedBy>夏季</cp:lastModifiedBy>
  <cp:revision>1</cp:revision>
  <dcterms:created xsi:type="dcterms:W3CDTF">2017-12-01T08:26:00Z</dcterms:created>
  <dcterms:modified xsi:type="dcterms:W3CDTF">2017-12-01T08:27:00Z</dcterms:modified>
</cp:coreProperties>
</file>